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2093664</wp:posOffset>
            </wp:positionH>
            <wp:positionV relativeFrom="page">
              <wp:posOffset>419100</wp:posOffset>
            </wp:positionV>
            <wp:extent cx="1743571" cy="990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ALI Logo 4.0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571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63500" dist="25400" dir="540000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-726082</wp:posOffset>
                </wp:positionH>
                <wp:positionV relativeFrom="page">
                  <wp:posOffset>138945</wp:posOffset>
                </wp:positionV>
                <wp:extent cx="7395766" cy="9780509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5766" cy="9780509"/>
                        </a:xfrm>
                        <a:prstGeom prst="rect">
                          <a:avLst/>
                        </a:prstGeom>
                        <a:noFill/>
                        <a:ln w="6350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57.2pt;margin-top:10.9pt;width:582.3pt;height:770.1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BFBFBF" opacity="100.0%" weight="5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none" side="bothSides" anchorx="margin" anchory="page"/>
              </v:rect>
            </w:pict>
          </mc:Fallback>
        </mc:AlternateConten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  <w:r>
        <w:rPr>
          <w:b w:val="1"/>
          <w:bCs w:val="1"/>
          <w:sz w:val="24"/>
          <w:szCs w:val="24"/>
          <w:rtl w:val="0"/>
          <w:lang w:val="en-US"/>
        </w:rPr>
        <w:t>RALI Quiz Bowl Suggested Rules</w:t>
      </w:r>
    </w:p>
    <w:p>
      <w:pPr>
        <w:pStyle w:val="Body"/>
        <w:jc w:val="center"/>
      </w:pPr>
    </w:p>
    <w:p>
      <w:pPr>
        <w:pStyle w:val="Body"/>
        <w:bidi w:val="0"/>
      </w:pPr>
    </w:p>
    <w:p>
      <w:pPr>
        <w:pStyle w:val="List Paragraph"/>
        <w:ind w:left="360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After I have finished asking the questions, the first team to hit the buzzer will answer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Correct answers will result in a point for that team and we will move on to next question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Incorrect answers will result in a loss of one point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The questions cover a wide array of topics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First team to ten correct questions wins, or if we run out of time</w:t>
      </w:r>
      <w:r>
        <w:rPr>
          <w:sz w:val="32"/>
          <w:szCs w:val="32"/>
          <w:rtl w:val="0"/>
          <w:lang w:val="en-US"/>
        </w:rPr>
        <w:t>…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Winner gets pizza!!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Losers get other candy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Style w:val="Hyperlink.0"/>
        <w:color w:val="bfbfbf"/>
      </w:rPr>
      <w:fldChar w:fldCharType="begin" w:fldLock="0"/>
    </w:r>
    <w:r>
      <w:rPr>
        <w:rStyle w:val="Hyperlink.0"/>
        <w:color w:val="bfbfbf"/>
      </w:rPr>
      <w:instrText xml:space="preserve"> HYPERLINK "http://www.ralieffect.org"</w:instrText>
    </w:r>
    <w:r>
      <w:rPr>
        <w:rStyle w:val="Hyperlink.0"/>
        <w:color w:val="bfbfbf"/>
      </w:rPr>
      <w:fldChar w:fldCharType="separate" w:fldLock="0"/>
    </w:r>
    <w:r>
      <w:rPr>
        <w:rStyle w:val="Hyperlink.0"/>
        <w:color w:val="bfbfbf"/>
        <w:rtl w:val="0"/>
        <w:lang w:val="en-US"/>
      </w:rPr>
      <w:t>www.ralieffect.org</w:t>
    </w:r>
    <w:r>
      <w:rPr>
        <w:color w:val="bfbfbf"/>
      </w:rPr>
      <w:fldChar w:fldCharType="end" w:fldLock="0"/>
    </w:r>
    <w:r>
      <w:rPr>
        <w:color w:val="bfbfbf"/>
        <w:rtl w:val="0"/>
        <w:lang w:val="de-DE"/>
      </w:rPr>
      <w:t xml:space="preserve">  </w:t>
    </w:r>
    <w:r>
      <w:rPr>
        <w:color w:val="bfbfbf"/>
        <w:rtl w:val="0"/>
        <w:lang w:val="en-US"/>
      </w:rPr>
      <w:t>#RALIEFFECT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2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4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6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0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52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4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6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color w:val="bfbfbf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