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2093664</wp:posOffset>
            </wp:positionH>
            <wp:positionV relativeFrom="page">
              <wp:posOffset>419100</wp:posOffset>
            </wp:positionV>
            <wp:extent cx="1743571" cy="990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ALI Logo 4.00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571" cy="99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sx="100000" sy="100000" kx="0" ky="0" algn="b" rotWithShape="0" blurRad="63500" dist="25400" dir="5400000">
                        <a:srgbClr val="0000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-745408</wp:posOffset>
                </wp:positionH>
                <wp:positionV relativeFrom="page">
                  <wp:posOffset>107950</wp:posOffset>
                </wp:positionV>
                <wp:extent cx="7434417" cy="98425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4417" cy="9842500"/>
                        </a:xfrm>
                        <a:prstGeom prst="rect">
                          <a:avLst/>
                        </a:prstGeom>
                        <a:noFill/>
                        <a:ln w="63500" cap="flat">
                          <a:solidFill>
                            <a:schemeClr val="accent1">
                              <a:hueOff val="-70121"/>
                              <a:satOff val="13614"/>
                              <a:lumOff val="-25645"/>
                            </a:schemeClr>
                          </a:solidFill>
                          <a:prstDash val="solid"/>
                          <a:miter lim="400000"/>
                        </a:ln>
                        <a:effectLst>
                          <a:outerShdw sx="100000" sy="100000" kx="0" ky="0" algn="b" rotWithShape="0" blurRad="381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58.7pt;margin-top:8.5pt;width:585.4pt;height:775.0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filltype="solid" color="#175778" opacity="100.0%" weight="5.0pt" dashstyle="solid" endcap="flat" miterlimit="400.0%" joinstyle="miter" linestyle="single" startarrow="none" startarrowwidth="medium" startarrowlength="medium" endarrow="none" endarrowwidth="medium" endarrowlength="medium"/>
                <v:shadow on="t" color="#000000" opacity="0.5" offset="0.0pt,2.0pt"/>
                <w10:wrap type="none" side="bothSides" anchorx="margin" anchory="page"/>
              </v:rect>
            </w:pict>
          </mc:Fallback>
        </mc:AlternateContent>
      </w: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  <w:r>
        <w:rPr>
          <w:b w:val="1"/>
          <w:bCs w:val="1"/>
          <w:sz w:val="24"/>
          <w:szCs w:val="24"/>
          <w:rtl w:val="0"/>
          <w:lang w:val="en-US"/>
        </w:rPr>
        <w:t>RALI Quiz Bowl Planning Checklist</w:t>
      </w:r>
    </w:p>
    <w:p>
      <w:pPr>
        <w:pStyle w:val="Body"/>
        <w:jc w:val="center"/>
      </w:pPr>
    </w:p>
    <w:p>
      <w:pPr>
        <w:pStyle w:val="Body"/>
        <w:bidi w:val="0"/>
      </w:pPr>
    </w:p>
    <w:p>
      <w:pPr>
        <w:pStyle w:val="Body"/>
      </w:pPr>
      <w:r>
        <w:rPr>
          <w:b w:val="1"/>
          <w:bCs w:val="1"/>
          <w:rtl w:val="0"/>
          <w:lang w:val="en-US"/>
        </w:rPr>
        <w:t>TWO WEEKS OUT:</w:t>
      </w:r>
    </w:p>
    <w:p>
      <w:pPr>
        <w:pStyle w:val="Body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secure convenient time and location</w:t>
      </w:r>
    </w:p>
    <w:p>
      <w:pPr>
        <w:pStyle w:val="Body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pick (budget) prizes / incentives _____________</w:t>
      </w:r>
    </w:p>
    <w:p>
      <w:pPr>
        <w:pStyle w:val="Body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plan timing and logistics (x kids at y tables, how many rounds)</w:t>
      </w:r>
    </w:p>
    <w:p>
      <w:pPr>
        <w:pStyle w:val="Body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find / borrow buzzers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sz w:val="24"/>
          <w:szCs w:val="24"/>
          <w:rtl w:val="0"/>
          <w:lang w:val="en-US"/>
        </w:rPr>
        <w:t>ONE WEEK OUT:</w:t>
      </w:r>
    </w:p>
    <w:p>
      <w:pPr>
        <w:pStyle w:val="Body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get the word out </w:t>
      </w:r>
    </w:p>
    <w:p>
      <w:pPr>
        <w:pStyle w:val="Body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text your teammates and friends</w:t>
      </w:r>
    </w:p>
    <w:p>
      <w:pPr>
        <w:pStyle w:val="Body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post on social media (use #RALIEFFECT)</w:t>
      </w:r>
    </w:p>
    <w:p>
      <w:pPr>
        <w:pStyle w:val="Body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post signs / posters at school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ask a friend (or teacher) to be the official Photographer / Videographer 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start drafting your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List of Questions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sz w:val="24"/>
          <w:szCs w:val="24"/>
          <w:rtl w:val="0"/>
          <w:lang w:val="en-US"/>
        </w:rPr>
        <w:t>THREE DAYS OUT: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personally invite friends and key influencers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confirm availability of location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finalize list of questions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sz w:val="24"/>
          <w:szCs w:val="24"/>
          <w:rtl w:val="0"/>
          <w:lang w:val="en-US"/>
        </w:rPr>
        <w:t>DAY OF: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bring prizes to location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set up room:  separate tables for each team with one buzzer per table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make a score board on the chalkboard or whiteboard 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sz w:val="24"/>
          <w:szCs w:val="24"/>
          <w:rtl w:val="0"/>
          <w:lang w:val="en-US"/>
        </w:rPr>
        <w:t>GAME TIME: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**split up kids to make diverse teams as they enter the room**  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welcome everyone, thank them for coming, explain the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Rules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ask questions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keep score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announce a winner, give out prizes 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take pictures and video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post to #RALIEFFECT</w:t>
      </w:r>
      <w:r>
        <w:rPr>
          <w:sz w:val="24"/>
          <w:szCs w:val="24"/>
        </w:rPr>
        <w:br w:type="textWrapping"/>
      </w:r>
    </w:p>
    <w:p>
      <w:pPr>
        <w:pStyle w:val="Body"/>
      </w:pPr>
      <w:r>
        <w:rPr>
          <w:b w:val="1"/>
          <w:bCs w:val="1"/>
          <w:sz w:val="24"/>
          <w:szCs w:val="24"/>
          <w:rtl w:val="0"/>
          <w:lang w:val="en-US"/>
        </w:rPr>
        <w:t>AFTER THE GAME: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tell us how it went - send us an email to </w:t>
      </w:r>
      <w:r>
        <w:rPr>
          <w:rStyle w:val="Link"/>
          <w:sz w:val="24"/>
          <w:szCs w:val="24"/>
        </w:rPr>
        <w:fldChar w:fldCharType="begin" w:fldLock="0"/>
      </w:r>
      <w:r>
        <w:rPr>
          <w:rStyle w:val="Link"/>
          <w:sz w:val="24"/>
          <w:szCs w:val="24"/>
        </w:rPr>
        <w:instrText xml:space="preserve"> HYPERLINK "mailto:events@ralieffect.org?subject="</w:instrText>
      </w:r>
      <w:r>
        <w:rPr>
          <w:rStyle w:val="Link"/>
          <w:sz w:val="24"/>
          <w:szCs w:val="24"/>
        </w:rPr>
        <w:fldChar w:fldCharType="separate" w:fldLock="0"/>
      </w:r>
      <w:r>
        <w:rPr>
          <w:rStyle w:val="Link"/>
          <w:sz w:val="24"/>
          <w:szCs w:val="24"/>
          <w:rtl w:val="0"/>
          <w:lang w:val="en-US"/>
        </w:rPr>
        <w:t>events@ralieffect.org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make a YouTube video (optional)</w:t>
      </w:r>
      <w:r>
        <w:rPr>
          <w:sz w:val="24"/>
          <w:szCs w:val="24"/>
          <w:rtl w:val="0"/>
        </w:rPr>
        <w:t xml:space="preserve"> 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send us pictures and/or video link for the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Hall of Fame</w:t>
      </w:r>
      <w:r>
        <w:rPr>
          <w:sz w:val="24"/>
          <w:szCs w:val="24"/>
          <w:rtl w:val="0"/>
          <w:lang w:val="en-US"/>
        </w:rPr>
        <w:t xml:space="preserve">” 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send Press Release and picture to school and local papers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PASS IT ON!!  Encourage at least one friend to host their own RALI Event!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Style w:val="Hyperlink.0"/>
        <w:color w:val="bfbfbf"/>
      </w:rPr>
      <w:fldChar w:fldCharType="begin" w:fldLock="0"/>
    </w:r>
    <w:r>
      <w:rPr>
        <w:rStyle w:val="Hyperlink.0"/>
        <w:color w:val="bfbfbf"/>
      </w:rPr>
      <w:instrText xml:space="preserve"> HYPERLINK "http://www.ralieffect.org"</w:instrText>
    </w:r>
    <w:r>
      <w:rPr>
        <w:rStyle w:val="Hyperlink.0"/>
        <w:color w:val="bfbfbf"/>
      </w:rPr>
      <w:fldChar w:fldCharType="separate" w:fldLock="0"/>
    </w:r>
    <w:r>
      <w:rPr>
        <w:rStyle w:val="Hyperlink.0"/>
        <w:color w:val="bfbfbf"/>
        <w:rtl w:val="0"/>
        <w:lang w:val="en-US"/>
      </w:rPr>
      <w:t>www.ralieffect.org</w:t>
    </w:r>
    <w:r>
      <w:rPr>
        <w:color w:val="bfbfbf"/>
      </w:rPr>
      <w:fldChar w:fldCharType="end" w:fldLock="0"/>
    </w:r>
    <w:r>
      <w:rPr>
        <w:color w:val="bfbfbf"/>
        <w:rtl w:val="0"/>
        <w:lang w:val="de-DE"/>
      </w:rPr>
      <w:t xml:space="preserve">  </w:t>
    </w:r>
    <w:r>
      <w:rPr>
        <w:color w:val="bfbfbf"/>
        <w:rtl w:val="0"/>
        <w:lang w:val="en-US"/>
      </w:rPr>
      <w:t>#RALIEFFECT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7" type="#_x0000_t75" style="visibility:visible;width:340.0pt;height:340.0pt;">
        <v:imagedata r:id="rId1" o:title="bullet_drafting.png"/>
      </v:shape>
    </w:pict>
  </w:numPicBullet>
  <w:abstractNum w:abstractNumId="0">
    <w:multiLevelType w:val="hybridMultilevel"/>
    <w:lvl w:ilvl="0">
      <w:start w:val="1"/>
      <w:numFmt w:val="bullet"/>
      <w:suff w:val="tab"/>
      <w:lvlText w:val="•"/>
      <w:lvlPicBulletId w:val="0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1505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2291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307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38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464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5433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6218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700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PicBulletId w:val="0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0"/>
        <w:lvlJc w:val="left"/>
        <w:pPr>
          <w:ind w:left="150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PicBulletId w:val="0"/>
        <w:lvlJc w:val="left"/>
        <w:pPr>
          <w:ind w:left="2291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PicBulletId w:val="0"/>
        <w:lvlJc w:val="left"/>
        <w:pPr>
          <w:ind w:left="307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PicBulletId w:val="0"/>
        <w:lvlJc w:val="left"/>
        <w:pPr>
          <w:ind w:left="3862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PicBulletId w:val="0"/>
        <w:lvlJc w:val="left"/>
        <w:pPr>
          <w:ind w:left="4647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PicBulletId w:val="0"/>
        <w:lvlJc w:val="left"/>
        <w:pPr>
          <w:ind w:left="5433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PicBulletId w:val="0"/>
        <w:lvlJc w:val="left"/>
        <w:pPr>
          <w:ind w:left="6218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PicBulletId w:val="0"/>
        <w:lvlJc w:val="left"/>
        <w:pPr>
          <w:ind w:left="700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color w:val="bfbfbf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